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14:paraId="6C6AD436" w14:textId="0ACAE999" w:rsidR="00157082" w:rsidRDefault="00D03844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November 08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770B7727" w14:textId="747A7BD0" w:rsidR="00C16253" w:rsidRDefault="007303E7" w:rsidP="0084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Corinthians 6:19-20 (NIV 1984)</w:t>
      </w:r>
    </w:p>
    <w:p w14:paraId="5124310C" w14:textId="57D3E15B" w:rsidR="007303E7" w:rsidRDefault="007303E7" w:rsidP="00846419">
      <w:pPr>
        <w:rPr>
          <w:rStyle w:val="text"/>
          <w:rFonts w:ascii="Times New Roman" w:eastAsia="Times New Roman" w:hAnsi="Times New Roman" w:cs="Times New Roman"/>
          <w:sz w:val="24"/>
          <w:szCs w:val="24"/>
        </w:rPr>
      </w:pP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19 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Do you not know that your body is a temple of the Holy Spirit, who is in you, whom you have received from God? You are not your own;</w:t>
      </w:r>
      <w:r w:rsidRPr="0073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20 </w:t>
      </w:r>
      <w:r w:rsidRPr="007303E7">
        <w:rPr>
          <w:rStyle w:val="text"/>
          <w:rFonts w:ascii="Times New Roman" w:eastAsia="Times New Roman" w:hAnsi="Times New Roman" w:cs="Times New Roman"/>
          <w:sz w:val="24"/>
          <w:szCs w:val="24"/>
        </w:rPr>
        <w:t>you were bought at a price. Therefore honor God with your body.</w:t>
      </w:r>
    </w:p>
    <w:p w14:paraId="7320A38F" w14:textId="21B95F80" w:rsidR="00166794" w:rsidRDefault="00166794" w:rsidP="00846419">
      <w:pPr>
        <w:rPr>
          <w:rStyle w:val="text"/>
          <w:rFonts w:ascii="Times New Roman" w:eastAsia="Times New Roman" w:hAnsi="Times New Roman" w:cs="Times New Roman"/>
          <w:sz w:val="24"/>
          <w:szCs w:val="24"/>
        </w:rPr>
      </w:pPr>
      <w:r>
        <w:rPr>
          <w:rStyle w:val="text"/>
          <w:rFonts w:ascii="Times New Roman" w:eastAsia="Times New Roman" w:hAnsi="Times New Roman" w:cs="Times New Roman"/>
          <w:sz w:val="24"/>
          <w:szCs w:val="24"/>
        </w:rPr>
        <w:t>2. Hebrews 10:25</w:t>
      </w:r>
    </w:p>
    <w:p w14:paraId="2961A310" w14:textId="3E54C8B8" w:rsidR="00166794" w:rsidRDefault="00166794" w:rsidP="00846419">
      <w:pPr>
        <w:rPr>
          <w:rStyle w:val="text"/>
          <w:rFonts w:ascii="Times New Roman" w:eastAsia="Times New Roman" w:hAnsi="Times New Roman" w:cs="Times New Roman"/>
          <w:sz w:val="24"/>
          <w:szCs w:val="24"/>
        </w:rPr>
      </w:pPr>
      <w:r w:rsidRPr="00166794">
        <w:rPr>
          <w:rStyle w:val="text"/>
          <w:rFonts w:ascii="Times New Roman" w:eastAsia="Times New Roman" w:hAnsi="Times New Roman" w:cs="Times New Roman"/>
          <w:sz w:val="24"/>
          <w:szCs w:val="24"/>
          <w:vertAlign w:val="superscript"/>
        </w:rPr>
        <w:t>25 </w:t>
      </w:r>
      <w:r w:rsidRPr="00166794">
        <w:rPr>
          <w:rStyle w:val="text"/>
          <w:rFonts w:ascii="Times New Roman" w:eastAsia="Times New Roman" w:hAnsi="Times New Roman" w:cs="Times New Roman"/>
          <w:sz w:val="24"/>
          <w:szCs w:val="24"/>
        </w:rPr>
        <w:t>Let us not give up meeting together, as some are in the habit of doing, but let us encourage one another—and all the more as you see the Day approaching.</w:t>
      </w:r>
    </w:p>
    <w:p w14:paraId="2910E76C" w14:textId="52D41054" w:rsidR="00FE47A8" w:rsidRDefault="00FE47A8" w:rsidP="0084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Acts 12, 5, 11-12</w:t>
      </w:r>
    </w:p>
    <w:p w14:paraId="763BB7EE" w14:textId="208E48BC" w:rsidR="00FE47A8" w:rsidRPr="00FE47A8" w:rsidRDefault="00FE47A8" w:rsidP="00FE47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ext"/>
          <w:rFonts w:ascii="Times New Roman" w:eastAsia="Times New Roman" w:hAnsi="Times New Roman" w:cs="Times New Roman"/>
          <w:sz w:val="24"/>
          <w:szCs w:val="24"/>
        </w:rPr>
        <w:t>“…S</w:t>
      </w:r>
      <w:r w:rsidRPr="00FE47A8">
        <w:rPr>
          <w:rStyle w:val="text"/>
          <w:rFonts w:ascii="Times New Roman" w:eastAsia="Times New Roman" w:hAnsi="Times New Roman" w:cs="Times New Roman"/>
          <w:sz w:val="24"/>
          <w:szCs w:val="24"/>
        </w:rPr>
        <w:t>o Peter was kept in prison, but the church was earnestly praying to God for him</w:t>
      </w:r>
      <w:r>
        <w:rPr>
          <w:rStyle w:val="text"/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Style w:val="text"/>
          <w:rFonts w:ascii="Times New Roman" w:eastAsia="Times New Roman" w:hAnsi="Times New Roman" w:cs="Times New Roman"/>
          <w:sz w:val="24"/>
          <w:szCs w:val="24"/>
        </w:rPr>
        <w:t>.</w:t>
      </w:r>
      <w:r w:rsidRPr="00FE47A8">
        <w:rPr>
          <w:rStyle w:val="text"/>
          <w:rFonts w:ascii="Times New Roman" w:hAnsi="Times New Roman"/>
          <w:sz w:val="24"/>
          <w:szCs w:val="24"/>
        </w:rPr>
        <w:t>Then</w:t>
      </w:r>
      <w:proofErr w:type="gramEnd"/>
      <w:r w:rsidRPr="00FE47A8">
        <w:rPr>
          <w:rStyle w:val="text"/>
          <w:rFonts w:ascii="Times New Roman" w:hAnsi="Times New Roman"/>
          <w:sz w:val="24"/>
          <w:szCs w:val="24"/>
        </w:rPr>
        <w:t xml:space="preserve"> Peter came to himself and said, “Now I know without a doubt that the Lord sent his angel and rescued me from Herod’s clutches and from everything the Jewish people were anticipating.”</w:t>
      </w:r>
      <w:r>
        <w:rPr>
          <w:rStyle w:val="text"/>
          <w:rFonts w:ascii="Times New Roman" w:hAnsi="Times New Roman"/>
          <w:sz w:val="24"/>
          <w:szCs w:val="24"/>
        </w:rPr>
        <w:t xml:space="preserve"> </w:t>
      </w:r>
      <w:r w:rsidRPr="00FE47A8">
        <w:rPr>
          <w:rStyle w:val="text"/>
          <w:rFonts w:ascii="Times New Roman" w:hAnsi="Times New Roman"/>
          <w:sz w:val="24"/>
          <w:szCs w:val="24"/>
        </w:rPr>
        <w:t>When this had dawned on him, he went to the house of Mary the mother of John, also called Mark, where many people had gathered and were praying.</w:t>
      </w:r>
      <w:r>
        <w:rPr>
          <w:rStyle w:val="text"/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14:paraId="5C430324" w14:textId="77777777" w:rsidR="00FE47A8" w:rsidRPr="00166794" w:rsidRDefault="00FE47A8" w:rsidP="00846419">
      <w:pPr>
        <w:rPr>
          <w:rFonts w:ascii="Times New Roman" w:hAnsi="Times New Roman" w:cs="Times New Roman"/>
          <w:sz w:val="24"/>
          <w:szCs w:val="24"/>
        </w:rPr>
      </w:pPr>
    </w:p>
    <w:sectPr w:rsidR="00FE47A8" w:rsidRPr="0016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166794"/>
    <w:rsid w:val="001F615A"/>
    <w:rsid w:val="004E73F9"/>
    <w:rsid w:val="00631C93"/>
    <w:rsid w:val="007303E7"/>
    <w:rsid w:val="00846419"/>
    <w:rsid w:val="00BC6A8B"/>
    <w:rsid w:val="00C16253"/>
    <w:rsid w:val="00C55006"/>
    <w:rsid w:val="00CE530C"/>
    <w:rsid w:val="00D03844"/>
    <w:rsid w:val="00DA5331"/>
    <w:rsid w:val="00F172A4"/>
    <w:rsid w:val="00F274A2"/>
    <w:rsid w:val="00FB0CF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3</cp:revision>
  <dcterms:created xsi:type="dcterms:W3CDTF">2012-11-02T19:33:00Z</dcterms:created>
  <dcterms:modified xsi:type="dcterms:W3CDTF">2012-11-02T19:45:00Z</dcterms:modified>
</cp:coreProperties>
</file>